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59" w:rsidRPr="00726559" w:rsidRDefault="00726559" w:rsidP="00726559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SPRAWOZDANIE Z  REALIZACJI  ZADAŃ Z ZAKRESU   WSPIERANIA RODZINY </w:t>
      </w: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>I SYSTEMU PIECZY ZASTĘPCZEJ  ZA 20</w:t>
      </w:r>
      <w:r w:rsidR="00D908C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D1356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r.</w:t>
      </w:r>
    </w:p>
    <w:p w:rsidR="00726559" w:rsidRPr="00726559" w:rsidRDefault="00726559" w:rsidP="00726559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65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Zgodnie z Uchwałą Nr XXIV/170/2012 Rady Gminy  Bukowina Tatrzańska  </w:t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 dnia 21 sierpnia 2012r. zadania wynikające z ustawy o wspieraniu rodziny i systemie pieczy zastępczej  zostały przekazane do realizacji Ośrodkowi Pomocy Społecznej w Bukowinie Tatrzańskiej.</w:t>
      </w:r>
    </w:p>
    <w:p w:rsidR="00726559" w:rsidRPr="00726559" w:rsidRDefault="00726559" w:rsidP="005D0F8B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 art. </w:t>
      </w:r>
      <w:r w:rsidRPr="0072655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179 ustawy o wspieraniu rodziny i systemie pieczy zastępczej  obowiązkiem realizatora  </w:t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jest przedstawienie  Radzie Gminy rocznego sprawozdania </w:t>
      </w:r>
      <w:r w:rsidR="005D0F8B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realizacji zadań z zakresu </w:t>
      </w:r>
      <w:proofErr w:type="spellStart"/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>w.w</w:t>
      </w:r>
      <w:proofErr w:type="spellEnd"/>
      <w:r w:rsidRPr="00726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ustawy.</w:t>
      </w:r>
    </w:p>
    <w:p w:rsid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ustawa nakłada na gminę działania mające zapewnić wsparcie dla rodziny przeżywającej trudności w wypełnianiu funkcji opiekuńczo – wychowawczych, które polegają w szczególności na :</w:t>
      </w:r>
    </w:p>
    <w:p w:rsidR="005D0F8B" w:rsidRPr="005D0F8B" w:rsidRDefault="005D0F8B" w:rsidP="005D0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analizie sytuacji rodziny i środowiska rodzinnego oraz przyczyn kryzysu w rodzinie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roli i funkcji w rodzinie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opiekuńczo wychowawczych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świadomości w zakresie planowania oraz funkcjonowania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integracji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marginalizacji i degradacji społecznej rodziny</w:t>
      </w:r>
    </w:p>
    <w:p w:rsidR="005D0F8B" w:rsidRPr="005D0F8B" w:rsidRDefault="00726559" w:rsidP="005D0F8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reintegracji rodziny.</w:t>
      </w:r>
    </w:p>
    <w:p w:rsidR="005D0F8B" w:rsidRPr="005D0F8B" w:rsidRDefault="005D0F8B" w:rsidP="005D0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Default="00726559" w:rsidP="005D0F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jest prowadzone w formie pracy z rodziną oraz pomocy w opiece i wychowaniu dziecka. Działania te winny być prowadzone za zgodą i z aktywnym udziałem rodziny po uwzględnieniu zasobów własnych oraz źródeł wsparcia zewnętrznego. </w:t>
      </w:r>
    </w:p>
    <w:p w:rsidR="005D0F8B" w:rsidRPr="005D0F8B" w:rsidRDefault="005D0F8B" w:rsidP="005D0F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ośrodek pomocy społecznej poweźmie informację o rodzinie przeżywającej trudności w wypełnianiu funkcji opiekuńczo-wychowawczych, pracownik socjalny przeprowadza w tej rodzinie wywiad środowiskowy. Po przeprowadzeniu wywiadu dokonuje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analizy sytuacji rodziny , jeżeli z analizy wynika konieczność przydzielenia rodzinie asystenta rodziny, pracownik socjalny występuje do kierownika ośrodka pomocy społecznej z wnioskiem o jego przydzielenie.</w:t>
      </w: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wsparcia rodziny dziecko może zostać objęte opieką i wychowaniem w placówce wsparcia dziennego, którą to może prowadzić gmina lub podmiot któremu gmina zleciła realizacje tego zadania. Gmina jest zobowiązana do współfinansowania pobytu dziecka </w:t>
      </w:r>
      <w:r w:rsid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 zastępczej, rodzinnym domu dziecka, placówce opiekuńczo- wychowawczej, regionalnej placówce opiekuńczo – terapeutycznej lub interwencyjnym ośrodku </w:t>
      </w:r>
      <w:proofErr w:type="spellStart"/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preadopcyjnym</w:t>
      </w:r>
      <w:proofErr w:type="spellEnd"/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D0F8B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Działania podejmow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ane przez 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</w:t>
      </w:r>
      <w:r w:rsidR="000268B5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Bukowina Tatrzańska  oraz 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Pomocy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Społecznej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Bukowinie Tatrzańskiej</w:t>
      </w:r>
      <w:r w:rsid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D0F8B" w:rsidRPr="005D0F8B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wyznaczony jako jednostka organizacyjna gminy do realizacji zadań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</w:t>
      </w:r>
      <w:r w:rsid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ustawy o wspieraniu rodziny i systemie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zastępczej), realizuje zadania mające na celu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0F8B"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rodziny m.in. poprzez:</w:t>
      </w: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A/ zatrudnienie asystent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rodziny,</w:t>
      </w:r>
    </w:p>
    <w:p w:rsidR="00726559" w:rsidRPr="00726559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B/ współfinansowanie pobytu dziec</w:t>
      </w:r>
      <w:r w:rsid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i w zastępczych formach opieki,</w:t>
      </w:r>
    </w:p>
    <w:p w:rsidR="005D0F8B" w:rsidRPr="005D0F8B" w:rsidRDefault="00726559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 prowadzenie pracy socjalnej, </w:t>
      </w:r>
    </w:p>
    <w:p w:rsidR="000268B5" w:rsidRDefault="005D0F8B" w:rsidP="005D0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D/</w:t>
      </w:r>
      <w:r w:rsidR="00726559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poradnictwa specjalistycznego : w tym </w:t>
      </w:r>
      <w:r w:rsidR="000268B5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socjalnego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0268B5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559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psychologicznego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726559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prawnego 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0F8B" w:rsidRPr="000268B5" w:rsidRDefault="005D0F8B" w:rsidP="000268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D0F8B">
        <w:rPr>
          <w:rFonts w:ascii="Times New Roman" w:eastAsia="Calibri" w:hAnsi="Times New Roman" w:cs="Times New Roman"/>
          <w:sz w:val="24"/>
          <w:szCs w:val="24"/>
          <w:lang w:eastAsia="ar-SA"/>
        </w:rPr>
        <w:t>Obowiąz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kowym zadaniem </w:t>
      </w:r>
      <w:r w:rsidRPr="005D0F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Gminy jest </w:t>
      </w: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realizacja 3-letniego gminnego programu wspierania rodzin. </w:t>
      </w:r>
      <w:r w:rsidRPr="005D0F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Zgodnie z </w:t>
      </w:r>
      <w:r w:rsidRPr="005D0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Uchwałą Nr LVIII/409/2018  Rady Gminy Bukowina Tatrzańska 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D0F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października 2018r. przyjęto Gminny Program Wspier</w:t>
      </w:r>
      <w:r w:rsidR="00B42E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ania Rodziny który jest  co trzy lata odnawiany .</w:t>
      </w:r>
    </w:p>
    <w:p w:rsidR="005D0F8B" w:rsidRPr="005D0F8B" w:rsidRDefault="005D0F8B" w:rsidP="005D0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programu jest: </w:t>
      </w:r>
    </w:p>
    <w:p w:rsidR="005D0F8B" w:rsidRPr="005D0F8B" w:rsidRDefault="005D0F8B" w:rsidP="005D0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Wspieranie rodzin przeżywających trudności w wypełnianiu swoich funkcji,  zwłaszcza związanych z opieką, wychowaniem i skuteczną ochroną dzieci , jak również edukacją środowiska lokalnego w zakresie promowania społecznie pożądanego modelu rodziny.</w:t>
      </w:r>
    </w:p>
    <w:p w:rsidR="005D0F8B" w:rsidRPr="005D0F8B" w:rsidRDefault="005D0F8B" w:rsidP="005D0F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programu Gminny Ośrodek Pomocy Społecznej w Bukowinie Tatrzańskiej podejmował szereg działań zmierzających do: </w:t>
      </w:r>
    </w:p>
    <w:p w:rsidR="005D0F8B" w:rsidRPr="005D0F8B" w:rsidRDefault="005D0F8B" w:rsidP="005D0F8B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podstawowych potrzeb bytowych dziecka</w:t>
      </w:r>
    </w:p>
    <w:p w:rsidR="005D0F8B" w:rsidRPr="005D0F8B" w:rsidRDefault="005D0F8B" w:rsidP="005D0F8B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zapobiegania powstawaniu sytuacji kryzysowych rodzin – profilaktyka oraz objęcie rodzin zagrożonych kryzysem profesjonalną pomocą.</w:t>
      </w:r>
    </w:p>
    <w:p w:rsidR="005D0F8B" w:rsidRDefault="005D0F8B" w:rsidP="005D0F8B">
      <w:pPr>
        <w:numPr>
          <w:ilvl w:val="0"/>
          <w:numId w:val="4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rodziców w celu przywrócenia zdolności pełnienia funkcji opiekuńczo -wychowawczych.</w:t>
      </w:r>
    </w:p>
    <w:p w:rsidR="005D0F8B" w:rsidRPr="005D0F8B" w:rsidRDefault="005D0F8B" w:rsidP="005D0F8B">
      <w:pPr>
        <w:suppressAutoHyphens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F8B" w:rsidRPr="005D0F8B" w:rsidRDefault="005D0F8B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I.A. Asy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stenci rodziny </w:t>
      </w:r>
    </w:p>
    <w:p w:rsidR="005D0F8B" w:rsidRDefault="005D0F8B" w:rsidP="00726559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EB2468" w:rsidRPr="00EB2468" w:rsidRDefault="00726559" w:rsidP="00EB24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zadania </w:t>
      </w:r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</w:t>
      </w:r>
      <w:proofErr w:type="spellStart"/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ustawie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</w:t>
      </w:r>
      <w:r w:rsid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D0F8B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Bukowinie Tatrzańskiej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zatrudnił na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umowy o pracę (zadaniowy czas pracy) 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asystent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050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084D" w:rsidRPr="0054084D">
        <w:rPr>
          <w:rFonts w:ascii="Times New Roman" w:hAnsi="Times New Roman" w:cs="Times New Roman"/>
          <w:sz w:val="24"/>
          <w:szCs w:val="24"/>
        </w:rPr>
        <w:t xml:space="preserve"> Maksymalna liczba rodzin z którymi może pracować</w:t>
      </w:r>
      <w:r w:rsidR="008050E1">
        <w:rPr>
          <w:rFonts w:ascii="Times New Roman" w:hAnsi="Times New Roman" w:cs="Times New Roman"/>
          <w:sz w:val="24"/>
          <w:szCs w:val="24"/>
        </w:rPr>
        <w:t xml:space="preserve"> </w:t>
      </w:r>
      <w:r w:rsidR="0054084D" w:rsidRPr="0054084D">
        <w:rPr>
          <w:rFonts w:ascii="Times New Roman" w:hAnsi="Times New Roman" w:cs="Times New Roman"/>
          <w:sz w:val="24"/>
          <w:szCs w:val="24"/>
        </w:rPr>
        <w:t xml:space="preserve"> asystent nie może przekroczyć  15.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2468" w:rsidRPr="00EB24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Asystent rodziny systematycznie  uczestniczy w szkoleniach </w:t>
      </w:r>
      <w:r w:rsidR="00EB2468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EB2468" w:rsidRPr="00EB24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zakresu wspierania rodziny i pieczy zastępczej zarówno w formie szkoleń  organizowanych przez odpowiednie  firmy szkolące jak również poprzez </w:t>
      </w:r>
      <w:r w:rsidR="00EB2468">
        <w:rPr>
          <w:rFonts w:ascii="Times New Roman" w:eastAsia="Calibri" w:hAnsi="Times New Roman" w:cs="Times New Roman"/>
          <w:sz w:val="24"/>
          <w:szCs w:val="24"/>
          <w:lang w:eastAsia="ar-SA"/>
        </w:rPr>
        <w:t>samokształcenie.</w:t>
      </w:r>
      <w:r w:rsidR="00EB2468" w:rsidRPr="00EB24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4084D" w:rsidRPr="0054084D" w:rsidRDefault="0054084D" w:rsidP="005408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4D" w:rsidRDefault="0054084D" w:rsidP="007265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4084D" w:rsidRDefault="0054084D" w:rsidP="00EB2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hAnsi="Times New Roman" w:cs="Times New Roman"/>
          <w:sz w:val="24"/>
          <w:szCs w:val="24"/>
        </w:rPr>
        <w:t xml:space="preserve">Asystent pracuje z rodzinami w oparciu o opracowany wspólnie z pracownikiem socjalnym indywidualny plan działania. </w:t>
      </w:r>
    </w:p>
    <w:p w:rsidR="0054084D" w:rsidRDefault="0054084D" w:rsidP="00EB2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4D" w:rsidRDefault="0054084D" w:rsidP="0054084D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W trakcie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pracy z rodzinami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środowisku asystent rodziny  :</w:t>
      </w:r>
    </w:p>
    <w:p w:rsidR="007D3421" w:rsidRPr="007D3421" w:rsidRDefault="007D3421" w:rsidP="00075BFB">
      <w:pPr>
        <w:pStyle w:val="Akapitzlist"/>
        <w:numPr>
          <w:ilvl w:val="0"/>
          <w:numId w:val="16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D3421">
        <w:rPr>
          <w:rStyle w:val="markedcontent"/>
          <w:rFonts w:ascii="Times New Roman" w:hAnsi="Times New Roman" w:cs="Times New Roman"/>
          <w:sz w:val="24"/>
          <w:szCs w:val="24"/>
        </w:rPr>
        <w:t>opracowuje  i realizuje  plan pracy z rodziną we współpracy z członkami rodziny i w konsultacji z pracownikiem socjalnym</w:t>
      </w:r>
    </w:p>
    <w:p w:rsidR="007D3421" w:rsidRDefault="007D3421" w:rsidP="00075BFB">
      <w:pPr>
        <w:pStyle w:val="Akapitzlist"/>
        <w:numPr>
          <w:ilvl w:val="0"/>
          <w:numId w:val="16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D3421">
        <w:rPr>
          <w:rStyle w:val="markedcontent"/>
          <w:rFonts w:ascii="Times New Roman" w:hAnsi="Times New Roman" w:cs="Times New Roman"/>
          <w:sz w:val="24"/>
          <w:szCs w:val="24"/>
        </w:rPr>
        <w:t xml:space="preserve">opracowuje we współpracy z członkami rodziny i koordynatorem rodzinnej pieczy zastępczej, plan pracy z rodziną, który jest skoordynowany z planem pomocy dziecku umieszczonemu w pieczy zastępczej - współpraca z PCPR w Zakopanem </w:t>
      </w:r>
    </w:p>
    <w:p w:rsidR="00075BFB" w:rsidRPr="00075BFB" w:rsidRDefault="00075BFB" w:rsidP="00075BFB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sporządzanie opinii do Sądu </w:t>
      </w:r>
    </w:p>
    <w:p w:rsidR="00075BFB" w:rsidRDefault="00075BFB" w:rsidP="00075BFB">
      <w:pPr>
        <w:pStyle w:val="Akapitzlist"/>
        <w:numPr>
          <w:ilvl w:val="0"/>
          <w:numId w:val="16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udzielanie pomocy w rozwiązywaniu problemów socjalnych</w:t>
      </w:r>
    </w:p>
    <w:p w:rsidR="0054084D" w:rsidRPr="0054084D" w:rsidRDefault="0054084D" w:rsidP="0054084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podejmuje rozmowy mające na celu wzmocnienie lub nabycie przez rodziców prawidłowych umiejętności opiekuńczo-wychowawczych w zakresie:</w:t>
      </w:r>
    </w:p>
    <w:p w:rsidR="00612411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a. 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budowania </w:t>
      </w:r>
      <w:r w:rsidR="00612411"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prawidłowego wzorca rodzica</w:t>
      </w:r>
    </w:p>
    <w:p w:rsidR="0054084D" w:rsidRPr="0054084D" w:rsidRDefault="00612411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b. </w:t>
      </w:r>
      <w:r w:rsidR="0054084D"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pełnienia ról rodzicielskich oraz realizacji podstawowych funkcji rodziny 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c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stosowania właściwych metod wychowawczych /wskazanie  prawidłowych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wzorców </w:t>
      </w:r>
      <w:proofErr w:type="spellStart"/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zachowań</w:t>
      </w:r>
      <w:proofErr w:type="spellEnd"/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/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rozwiązywania konfliktów rodzinnych w celu integracji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 członków rodziny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prawidłowej komunikacji  pomiędzy poszczególnymi członkami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w rodzinie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f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. prawidłowych norm i wartości rodzinnych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g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rozpoznawania problemów oraz   emocjonalnych , intelektualnych 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i fizycznych  potrzeb rozwojowych dzieci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h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organizacji czasu wolnego dzieci  </w:t>
      </w:r>
    </w:p>
    <w:p w:rsidR="00075BFB" w:rsidRDefault="0054084D" w:rsidP="0054084D">
      <w:p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. zabezpieczenia właściwej opi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eki nad dziećmi w rodzinie   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j. prowadzenie konsultacji  wychowawczych dla rodziców i dzieci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k. motywowanie do udziału w zajęciach grupowych  dla rodziców , mających  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na celu kształtowanie prawidłowych wzorców i umiejętności </w:t>
      </w:r>
      <w:r w:rsidR="00075BF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  psychospołecznych</w:t>
      </w:r>
    </w:p>
    <w:p w:rsidR="0054084D" w:rsidRPr="00075BFB" w:rsidRDefault="00075BFB" w:rsidP="0054084D">
      <w:pPr>
        <w:pStyle w:val="Akapitzlist"/>
        <w:numPr>
          <w:ilvl w:val="0"/>
          <w:numId w:val="5"/>
        </w:numPr>
        <w:suppressAutoHyphens/>
        <w:spacing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BFB">
        <w:rPr>
          <w:rStyle w:val="markedcontent"/>
          <w:rFonts w:ascii="Times New Roman" w:hAnsi="Times New Roman" w:cs="Times New Roman"/>
          <w:sz w:val="24"/>
          <w:szCs w:val="24"/>
        </w:rPr>
        <w:t xml:space="preserve">udzielanie wsparcia dzieciom, w szczególności poprzez udział w zajęciach </w:t>
      </w:r>
      <w:proofErr w:type="spellStart"/>
      <w:r w:rsidRPr="00075BFB">
        <w:rPr>
          <w:rStyle w:val="markedcontent"/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="00612411" w:rsidRPr="00075B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</w:p>
    <w:p w:rsidR="0054084D" w:rsidRPr="0054084D" w:rsidRDefault="0054084D" w:rsidP="0054084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>udziela porad  mających na celu wzmocnienie lub nabycie przez rodziców prawidłowych umiejętności prowadzenia gospodarstwa domowego w zakresie: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a. racjonalnego gospodarowania budżetem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b. określania prawidłowej hierarchii potrzeb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c. podziału obowiązków  poszczególnych członków rodziny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d. dbania o higienę i zdrowy styl życia członków rodziny</w:t>
      </w:r>
    </w:p>
    <w:p w:rsidR="0054084D" w:rsidRP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e. utrzymania czystości w domu</w:t>
      </w:r>
      <w:r w:rsidR="006124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najbliższym otoczeniu </w:t>
      </w:r>
    </w:p>
    <w:p w:rsidR="0054084D" w:rsidRDefault="0054084D" w:rsidP="0054084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40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g. przygotowywania posiłków.</w:t>
      </w:r>
    </w:p>
    <w:p w:rsidR="00075BFB" w:rsidRPr="00075BFB" w:rsidRDefault="00075BFB" w:rsidP="00075BFB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wspieranie aktywności społecznej rodzin</w:t>
      </w:r>
    </w:p>
    <w:p w:rsidR="0054084D" w:rsidRPr="007D3421" w:rsidRDefault="0054084D" w:rsidP="007D3421">
      <w:pPr>
        <w:numPr>
          <w:ilvl w:val="0"/>
          <w:numId w:val="7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przeciwdziała  marginalizacji i degradacji społecznej rodziny poprzez zaktywizowanie zawodowe członków rodziny pozostających poza rynkiem pracy poprzez: </w:t>
      </w: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a. wskazanie pozytywnych cech wynikających z aktywnego poszukiwania 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poszukiwaniu pracy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uwrażliwienie na potrzebę  zarejestrowania w Powiatowym 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Urzędzie Pracy –   możliwość podjęcia </w:t>
      </w:r>
      <w:r w:rsid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t>stażu, skorzystania ze szkoleń</w:t>
      </w:r>
      <w:r w:rsid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</w:t>
      </w:r>
      <w:r w:rsidR="007D3421" w:rsidRP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t>d. motywowanie do podjęcia  zatrudnienia</w:t>
      </w:r>
      <w:r w:rsidR="008050E1" w:rsidRPr="007D3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411" w:rsidRPr="00612411" w:rsidRDefault="0054084D" w:rsidP="0054084D">
      <w:pPr>
        <w:numPr>
          <w:ilvl w:val="0"/>
          <w:numId w:val="7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zwiększa  świadomość rodzin o rol</w:t>
      </w:r>
      <w:r w:rsidR="0061241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podmiotów udzielających pomoc poprzez</w:t>
      </w:r>
    </w:p>
    <w:p w:rsidR="0054084D" w:rsidRPr="0054084D" w:rsidRDefault="00612411" w:rsidP="00612411">
      <w:pPr>
        <w:suppressAutoHyphens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a. </w:t>
      </w:r>
      <w:r w:rsidR="0054084D"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roli poszczególnych podmiotów działających na rzecz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b.</w:t>
      </w:r>
      <w:r w:rsidRPr="0061241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załatwianiu spraw w urzędach</w:t>
      </w:r>
    </w:p>
    <w:p w:rsidR="007D3421" w:rsidRDefault="0054084D" w:rsidP="0054084D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zwiększa bezpieczeństwo rodziny poprzez przeciwdziałanie przemocy w rodzinie poprzez :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a. współpracę z Zespołem Interdyscyplinarnym ds. Rozwiązywania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Problemów  Przemocy w Rodzinie</w:t>
      </w: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b. zapewnienie pomocy specjalistów – psychologa, pedagoga , lekarza itp.</w:t>
      </w:r>
    </w:p>
    <w:p w:rsidR="00612411" w:rsidRDefault="007D3421" w:rsidP="0054084D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pomocy  w rozwiązywaniu problemów psychologicznych </w:t>
      </w:r>
    </w:p>
    <w:p w:rsidR="0054084D" w:rsidRPr="0054084D" w:rsidRDefault="00612411" w:rsidP="0054084D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mobilizowanie  i pomoc w egzekwowaniu obowiązku szkolnego </w:t>
      </w:r>
      <w:r w:rsid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wsparcie edukacyjne dzieci</w:t>
      </w:r>
    </w:p>
    <w:p w:rsidR="000268B5" w:rsidRPr="000268B5" w:rsidRDefault="0054084D" w:rsidP="000268B5">
      <w:pPr>
        <w:numPr>
          <w:ilvl w:val="0"/>
          <w:numId w:val="6"/>
        </w:num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4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różnymi instytucjami : Policja ,Szkoły ,ZOZ, Szpitale , Sąd , Prokuratura itd.</w:t>
      </w:r>
    </w:p>
    <w:p w:rsidR="00612411" w:rsidRPr="000268B5" w:rsidRDefault="00612411" w:rsidP="000268B5">
      <w:pPr>
        <w:suppressAutoHyphens/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Asystent rodziny realizuje następujące funkcje</w:t>
      </w:r>
      <w:r w:rsidR="00726559" w:rsidRPr="000268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wsparcia psychologiczno-emocjonalna,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diagnostyczno-monitorująca,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opiekuńcza,- funkcja doradcza,- funkcja wychowawcza,</w:t>
      </w:r>
    </w:p>
    <w:p w:rsidR="00726559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motywująco-aktywizująca,</w:t>
      </w:r>
    </w:p>
    <w:p w:rsidR="00612411" w:rsidRPr="000268B5" w:rsidRDefault="00726559" w:rsidP="000268B5">
      <w:pPr>
        <w:pStyle w:val="Akapitzlist"/>
        <w:numPr>
          <w:ilvl w:val="0"/>
          <w:numId w:val="15"/>
        </w:numPr>
        <w:spacing w:after="0" w:line="36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8B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koordynacji działań skierowanych na rodzinę.</w:t>
      </w:r>
    </w:p>
    <w:p w:rsidR="00612411" w:rsidRDefault="00612411" w:rsidP="006124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7CE" w:rsidRDefault="00726559" w:rsidP="006124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wykonywania swoich zadań asysten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współpracowa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981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pedagogami szkół, policją, pracownikami socjalnymi, kuratorami,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pracownikami PCPR 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, lekarzami</w:t>
      </w:r>
      <w:r w:rsidR="001A5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Sądem Rodzinnym i Opiekuńczym w Zakopanem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>, terapeutami uzależnień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spółpracowa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Zespołem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57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nterdyscyplinarnym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1A57CE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</w:t>
      </w:r>
      <w:r w:rsidR="00612411" w:rsidRPr="00612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 w rodzinie.</w:t>
      </w:r>
      <w:r w:rsidRPr="00726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1A57CE" w:rsidRPr="001A57CE" w:rsidRDefault="001A57CE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7C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 swojej pracy asystent systematycznie konsultuje się z kierownikiem Ośrodka Pomocy Społecznej.</w:t>
      </w:r>
    </w:p>
    <w:p w:rsidR="00E10AA4" w:rsidRPr="008050E1" w:rsidRDefault="00E10AA4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A5A" w:rsidRDefault="00073A5A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A5A" w:rsidRDefault="00073A5A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7CE" w:rsidRPr="008050E1" w:rsidRDefault="00726559" w:rsidP="00E10A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Asyste</w:t>
      </w:r>
      <w:r w:rsidR="00E10AA4" w:rsidRPr="00805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</w:t>
      </w: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rodzin</w:t>
      </w:r>
      <w:r w:rsidR="00E10AA4" w:rsidRPr="00805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</w:t>
      </w:r>
      <w:r w:rsidR="00E10AA4" w:rsidRPr="00805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dokumentację obejmującą:</w:t>
      </w:r>
    </w:p>
    <w:p w:rsidR="00D908C1" w:rsidRDefault="00F44E94" w:rsidP="00F44E9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F44E94">
        <w:rPr>
          <w:rStyle w:val="markedcontent"/>
          <w:rFonts w:ascii="Times New Roman" w:hAnsi="Times New Roman" w:cs="Times New Roman"/>
          <w:sz w:val="24"/>
          <w:szCs w:val="24"/>
        </w:rPr>
        <w:t>. Dziennik pracy asystenta rodziny</w:t>
      </w:r>
      <w:r w:rsidRPr="00F44E9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F44E94">
        <w:rPr>
          <w:rStyle w:val="markedcontent"/>
          <w:rFonts w:ascii="Times New Roman" w:hAnsi="Times New Roman" w:cs="Times New Roman"/>
          <w:sz w:val="24"/>
          <w:szCs w:val="24"/>
        </w:rPr>
        <w:t>. Arkusz diagnozy i oceny sytuacji rodziny</w:t>
      </w:r>
      <w:r w:rsidRPr="00F44E9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44E94">
        <w:rPr>
          <w:rStyle w:val="markedcontent"/>
          <w:rFonts w:ascii="Times New Roman" w:hAnsi="Times New Roman" w:cs="Times New Roman"/>
          <w:sz w:val="24"/>
          <w:szCs w:val="24"/>
        </w:rPr>
        <w:t>. Plan pracy z rodziną</w:t>
      </w:r>
      <w:r w:rsidRPr="00F44E9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F44E94">
        <w:rPr>
          <w:rStyle w:val="markedcontent"/>
          <w:rFonts w:ascii="Times New Roman" w:hAnsi="Times New Roman" w:cs="Times New Roman"/>
          <w:sz w:val="24"/>
          <w:szCs w:val="24"/>
        </w:rPr>
        <w:t>. Okresowa ocena sytuacji rodziny</w:t>
      </w:r>
      <w:r w:rsidRPr="00F44E9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F44E94">
        <w:rPr>
          <w:rStyle w:val="markedcontent"/>
          <w:rFonts w:ascii="Times New Roman" w:hAnsi="Times New Roman" w:cs="Times New Roman"/>
          <w:sz w:val="24"/>
          <w:szCs w:val="24"/>
        </w:rPr>
        <w:t>. Wniosek o zakończenie współpracy z rodziną objętą wsparciem asystenta rodziny</w:t>
      </w:r>
      <w:r w:rsidRPr="00F44E9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F44E94">
        <w:rPr>
          <w:rStyle w:val="markedcontent"/>
          <w:rFonts w:ascii="Times New Roman" w:hAnsi="Times New Roman" w:cs="Times New Roman"/>
          <w:sz w:val="24"/>
          <w:szCs w:val="24"/>
        </w:rPr>
        <w:t>. Ocena końcowa z realizacji usługi asystenta rodziny</w:t>
      </w:r>
    </w:p>
    <w:p w:rsidR="00D600EC" w:rsidRDefault="00D600EC" w:rsidP="00F44E94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7.Miesięczna karta czasu pracy </w:t>
      </w:r>
    </w:p>
    <w:p w:rsidR="00F44E94" w:rsidRPr="00F44E94" w:rsidRDefault="00F44E94" w:rsidP="00F44E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E5C" w:rsidRDefault="00831E5C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Statystyka dotycząca rodzin objętych wsparciem asystenta rodziny:</w:t>
      </w:r>
    </w:p>
    <w:p w:rsidR="00831E5C" w:rsidRPr="002D7BB2" w:rsidRDefault="00831E5C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</w:t>
      </w:r>
      <w:r w:rsidR="00D908C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13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łącznie </w:t>
      </w:r>
      <w:r w:rsidR="00831E5C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 wsparcia asystenta rodziny 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skorzystało </w:t>
      </w:r>
      <w:r w:rsidR="00831E5C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4206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rodzin</w:t>
      </w:r>
      <w:r w:rsidR="00461D5B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 tym </w:t>
      </w:r>
      <w:r w:rsidR="00E6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64</w:t>
      </w:r>
      <w:r w:rsidR="00461D5B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</w:t>
      </w:r>
      <w:r w:rsidR="00E206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oby</w:t>
      </w:r>
      <w:r w:rsidR="00461D5B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Wszystkie z objętych rodzin były rodzinami biologicznymi. Liczba dzieci w nich</w:t>
      </w:r>
      <w:r w:rsidR="00831E5C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przebywających wynosiła</w:t>
      </w:r>
      <w:r w:rsidR="00461D5B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6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</w:t>
      </w:r>
      <w:r w:rsidR="008050E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31E5C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268B5" w:rsidRPr="00831E5C" w:rsidRDefault="000268B5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E5C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rodzin korzystających z pomocy asystenta rodziny:</w:t>
      </w:r>
    </w:p>
    <w:p w:rsidR="00831E5C" w:rsidRPr="00831E5C" w:rsidRDefault="00831E5C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problem alkoholowy </w:t>
      </w:r>
      <w:r w:rsidR="00E6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- 8</w:t>
      </w: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problem przemocy domowej - </w:t>
      </w:r>
      <w:r w:rsidR="00E6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korzystających ze świadczeń finansowych z pomocy społecznej </w:t>
      </w:r>
      <w:r w:rsidR="00FE0886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6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problem bezrobocia </w:t>
      </w:r>
      <w:r w:rsidR="00FE0886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77F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</w:p>
    <w:p w:rsidR="00831E5C" w:rsidRPr="00377F71" w:rsidRDefault="00726559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u których występuje niepełnosprawność </w:t>
      </w:r>
      <w:r w:rsidR="00FE0886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642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</w:p>
    <w:p w:rsidR="00377F71" w:rsidRPr="00377F71" w:rsidRDefault="00377F71" w:rsidP="00831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Ilość rodzin u których występuje długotrwała choroba - 1</w:t>
      </w:r>
    </w:p>
    <w:p w:rsidR="008A3195" w:rsidRPr="00377F71" w:rsidRDefault="00726559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posiadających nadzór kuratora - </w:t>
      </w:r>
      <w:r w:rsidR="00377F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</w:p>
    <w:p w:rsidR="00461D5B" w:rsidRPr="00377F71" w:rsidRDefault="00461D5B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rodzin , którym przyznano asystenta na podstawie wyroku Sądu - </w:t>
      </w:r>
      <w:r w:rsidR="00377F71" w:rsidRPr="00377F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</w:p>
    <w:p w:rsidR="00EB2468" w:rsidRDefault="00EB2468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1E5C" w:rsidRPr="008A3195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B. Współfinansowanie pobytu dziec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 w zastępc</w:t>
      </w:r>
      <w:r w:rsidRPr="008A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 for</w:t>
      </w:r>
      <w:r w:rsidR="00831E5C" w:rsidRPr="008A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mach opie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</w:t>
      </w:r>
    </w:p>
    <w:p w:rsidR="008A3195" w:rsidRPr="008A3195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95" w:rsidRPr="007B3099" w:rsidRDefault="008A3195" w:rsidP="008A3195">
      <w:pPr>
        <w:pStyle w:val="Default"/>
        <w:spacing w:line="360" w:lineRule="auto"/>
      </w:pPr>
      <w:r w:rsidRPr="007B3099">
        <w:t xml:space="preserve">Piecza zastępcza jest sprawowana w formie: </w:t>
      </w:r>
    </w:p>
    <w:p w:rsidR="008A3195" w:rsidRPr="007B3099" w:rsidRDefault="008A3195" w:rsidP="008A3195">
      <w:pPr>
        <w:pStyle w:val="Default"/>
        <w:spacing w:line="360" w:lineRule="auto"/>
      </w:pPr>
      <w:r w:rsidRPr="007B3099">
        <w:t xml:space="preserve">1) rodzinnej; </w:t>
      </w:r>
    </w:p>
    <w:p w:rsidR="008A3195" w:rsidRPr="007B3099" w:rsidRDefault="008A3195" w:rsidP="008A3195">
      <w:pPr>
        <w:pStyle w:val="Default"/>
        <w:spacing w:line="360" w:lineRule="auto"/>
      </w:pPr>
      <w:r w:rsidRPr="007B3099">
        <w:t xml:space="preserve">2) instytucjonalnej.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Formami rodzinnej pieczy zastępczej są: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1) rodzina zastępcza: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    a) spokrewniona,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lastRenderedPageBreak/>
        <w:t xml:space="preserve">    b) niezawodowa,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    c) zawodowa, w tym zawodowa pełniąca funkcję pogotowia </w:t>
      </w:r>
      <w:r>
        <w:t xml:space="preserve">rodzinnego i zawodowa </w:t>
      </w:r>
      <w:r>
        <w:br/>
        <w:t xml:space="preserve">        </w:t>
      </w:r>
      <w:r w:rsidRPr="008C3333">
        <w:t xml:space="preserve">specjalistyczna; </w:t>
      </w:r>
    </w:p>
    <w:p w:rsidR="008A3195" w:rsidRDefault="008A3195" w:rsidP="008A3195">
      <w:pPr>
        <w:pStyle w:val="Default"/>
        <w:spacing w:line="360" w:lineRule="auto"/>
      </w:pPr>
      <w:r w:rsidRPr="008C3333">
        <w:t xml:space="preserve">2) rodzinny dom dziecka.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Instytucjonalna piecza zastępcza jest sprawowana w formie: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1) placówki opiekuńczo-wychowawczej;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2) regionalnej placówki opiekuńczo-terapeutycznej; </w:t>
      </w:r>
    </w:p>
    <w:p w:rsidR="008A3195" w:rsidRPr="00F32AF1" w:rsidRDefault="008A3195" w:rsidP="008A3195">
      <w:pPr>
        <w:pStyle w:val="Default"/>
        <w:spacing w:line="360" w:lineRule="auto"/>
      </w:pPr>
      <w:r w:rsidRPr="00F32AF1">
        <w:t xml:space="preserve">3) interwencyjnego ośrodka </w:t>
      </w:r>
      <w:proofErr w:type="spellStart"/>
      <w:r w:rsidRPr="00F32AF1">
        <w:t>preadopcyjnego</w:t>
      </w:r>
      <w:proofErr w:type="spellEnd"/>
      <w:r w:rsidRPr="00F32AF1">
        <w:t>.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Rodzinę zastępczą lub rodzinny dom dziecka tworzą małżonkowie lub osoba niepozostająca </w:t>
      </w:r>
      <w:r>
        <w:br/>
      </w:r>
      <w:r w:rsidRPr="008C3333">
        <w:t xml:space="preserve">w związku małżeńskim, u których umieszczono dziecko w celu sprawowania nad nim pieczy zastępczej. </w:t>
      </w:r>
    </w:p>
    <w:p w:rsidR="008A3195" w:rsidRPr="008C3333" w:rsidRDefault="008A3195" w:rsidP="008A3195">
      <w:pPr>
        <w:pStyle w:val="Default"/>
        <w:spacing w:line="360" w:lineRule="auto"/>
      </w:pPr>
      <w:r w:rsidRPr="008C3333">
        <w:t xml:space="preserve">Rodzinę zastępczą spokrewnioną tworzą </w:t>
      </w:r>
      <w:r>
        <w:t xml:space="preserve"> osoby </w:t>
      </w:r>
      <w:r w:rsidRPr="008C3333">
        <w:t>będąc</w:t>
      </w:r>
      <w:r>
        <w:t>e</w:t>
      </w:r>
      <w:r w:rsidRPr="008C3333">
        <w:t xml:space="preserve"> wstępnymi lub rodzeństwem dziecka natomiast rodzinę zastępczą zawodową lub rodzinę zastępczą niezawodową tworzą </w:t>
      </w:r>
      <w:r>
        <w:t xml:space="preserve">osoby </w:t>
      </w:r>
      <w:r w:rsidRPr="008C3333">
        <w:t>niebędąc</w:t>
      </w:r>
      <w:r>
        <w:t>e</w:t>
      </w:r>
      <w:r w:rsidRPr="008C3333">
        <w:t xml:space="preserve"> wstępnymi lub rodzeństwem dziecka.</w:t>
      </w:r>
    </w:p>
    <w:p w:rsidR="008A3195" w:rsidRDefault="008A3195" w:rsidP="008A3195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wspieraniu rodziny i systemie pieczy zast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ępczej, za dziecko umieszczone w pieczy zastępczej </w:t>
      </w: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właściwa ze względu na miejsce zamieszkania dziecka przed umieszczeniem go po raz pierwszy w pieczy zastępczej, ponosi wydatki. </w:t>
      </w:r>
    </w:p>
    <w:p w:rsidR="008A3195" w:rsidRDefault="008A3195" w:rsidP="008A3195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roku pobytu dziecka w pieczy zastępczej gmina ponosi 10% wydatków na opiekę i wychowanie dziecka, w drugim roku - 30% a w trzecim i następnych latach - 50%. </w:t>
      </w:r>
    </w:p>
    <w:p w:rsidR="008A3195" w:rsidRDefault="008A3195" w:rsidP="008A3195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ww. wydatków zalicza się:  wynagrodzenie dla rodzin zastępczych zawodowych , świadczenie na pokrycie kosztów utrzymania dziecka w rodzinie zastępczej lub w rodzinnym domu dziecka, placówce opiekuńczo-wychowawczej, regionalnej placówce opiekuńczo-terapeutycznej , świadczenie na pokrycie niezbędnych wydatków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potrzebami przyjmowanego dziecka. </w:t>
      </w:r>
    </w:p>
    <w:p w:rsidR="008050E1" w:rsidRPr="00E20671" w:rsidRDefault="00726559" w:rsidP="00D90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zadania związaneg</w:t>
      </w:r>
      <w:r w:rsidR="008A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ze wspieraniem rodziny Gmina Bukowina Tatrzańska 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poni</w:t>
      </w:r>
      <w:r w:rsidR="008A3195">
        <w:rPr>
          <w:rFonts w:ascii="Times New Roman" w:eastAsia="Times New Roman" w:hAnsi="Times New Roman" w:cs="Times New Roman"/>
          <w:sz w:val="24"/>
          <w:szCs w:val="24"/>
          <w:lang w:eastAsia="pl-PL"/>
        </w:rPr>
        <w:t>osła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związane ze współfinansowaniem pobytu  dzieci w systemie</w:t>
      </w:r>
      <w:r w:rsidR="00831E5C" w:rsidRPr="008A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 zastępczej  </w:t>
      </w:r>
      <w:r w:rsidR="00D908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6559" w:rsidRPr="00E20671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6559" w:rsidRPr="00E20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ubiegłym roku wydatkowano na ten cel kwotę </w:t>
      </w:r>
      <w:r w:rsidR="00C434E2">
        <w:rPr>
          <w:rFonts w:ascii="Times New Roman" w:hAnsi="Times New Roman"/>
          <w:lang w:eastAsia="ar-SA"/>
        </w:rPr>
        <w:t>135 395,03 zł</w:t>
      </w:r>
      <w:r w:rsidRPr="00E206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3195" w:rsidRDefault="008A3195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A5A" w:rsidRDefault="00073A5A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56D" w:rsidRDefault="00D1356D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56D" w:rsidRPr="00726559" w:rsidRDefault="00D1356D" w:rsidP="001A57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95" w:rsidRDefault="008A3195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I.C. </w:t>
      </w:r>
      <w:r w:rsidR="00A1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pracy socjalnej</w:t>
      </w:r>
      <w:r w:rsidRPr="00A14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14219" w:rsidRPr="00A14219" w:rsidRDefault="00A14219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95" w:rsidRPr="00A14219" w:rsidRDefault="00726559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zadaniem pracownika socjalnego jest rozpoznawanie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osób i rodzin poprzez wywiad środowiskowy, którego celem jest ustalenie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materialnej, rodzinnej, zdrowotnej oraz prowadzenie szeregu działań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zmierzających do sytuacji, w której osoby te nie będą wymagały zewnętrznego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wsparcia.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socjalny może zawierać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z podopiecznym oraz jego rodziną kontrakt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socjalny. Kontrakt socjalny jest „.. pisemną umową zawartą z osobą ubiegającą się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pomoc, określającą uprawnienia i zobowiązania stron umowy, w ramach wspólnie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podejmowanych działań zmierzających do przezwyciężenia trudnej sytuacji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życiowej osoby lub rodziny” 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4219" w:rsidRPr="00A14219" w:rsidRDefault="00726559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pracy pracownika socjalnego wymaga przygotowania praktycznego oraz teoretycznego z zakresu wielu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 min. pracy socjalnej, przeciwdziałania bezrobociu, znajomości przepisów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 umiejętności negocjowania oraz wsparcia psychologicznego podopiecznych.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219" w:rsidRDefault="00726559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 wsparcia psychicznego,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poradnictwa socjalnego , wskazują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lub instytucje, które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w stanie tej osobie pomóc. Pracownicy socjalni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pomagają </w:t>
      </w:r>
      <w:r w:rsid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w łagodzeniu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konfliktów. 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działanie nazywane pracą socjalną, nie ma swojego</w:t>
      </w:r>
      <w:r w:rsidR="008A3195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odzwierciedlenia w dokumentacji i jest niewymierne. Jest to wiele godzin pracy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poświęconych na udzielaniu porad, informacji, pomocy w załatwianiu spraw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podopiecznych, są to interwencje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6A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w ZUS, PUP.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tej formy pomocy korzystają często </w:t>
      </w:r>
      <w:r w:rsidR="006A2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starsze, niepełnosprawne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niezaradne życiowo. Aby dobrze wykonywać swoją pracę pracownicy muszą nieustannie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pogłębiać posiadaną wiedzę oraz kształcić w sobie szereg umiejętności </w:t>
      </w:r>
      <w:r w:rsidR="00A14219" w:rsidRPr="00A1421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wpływ na pracę z podopiecznymi.</w:t>
      </w:r>
    </w:p>
    <w:p w:rsidR="00C70660" w:rsidRPr="006F0512" w:rsidRDefault="006F0512" w:rsidP="00C706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W 20</w:t>
      </w:r>
      <w:r w:rsidR="00D908C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2</w:t>
      </w:r>
      <w:r w:rsidR="00C434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1</w:t>
      </w:r>
      <w:r w:rsidR="00D908C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roku pracą socjalną objęto  </w:t>
      </w:r>
      <w:r w:rsidR="00C434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185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rodzin - w tym </w:t>
      </w:r>
      <w:r w:rsidR="00D908C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5</w:t>
      </w:r>
      <w:r w:rsidR="00C434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13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os</w:t>
      </w:r>
      <w:r w:rsidR="00C434E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ób</w:t>
      </w:r>
      <w:r w:rsidR="00C70660" w:rsidRPr="006F051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w rodzinach.</w:t>
      </w:r>
    </w:p>
    <w:p w:rsidR="00C70660" w:rsidRPr="00A14219" w:rsidRDefault="00C70660" w:rsidP="00A142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660" w:rsidRDefault="00C70660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="00EB2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C706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Poradnictw o specjalisty</w:t>
      </w:r>
      <w:r w:rsidR="00726559"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czne</w:t>
      </w:r>
    </w:p>
    <w:p w:rsidR="00C70660" w:rsidRPr="00C70660" w:rsidRDefault="00C70660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0660" w:rsidRDefault="00C70660" w:rsidP="00C706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specjalistyczne poradnictwo mieszkańcy Gminy Bukowina Tatrzańska mogą skorzystać  z pomocy :</w:t>
      </w:r>
    </w:p>
    <w:p w:rsidR="00C70660" w:rsidRP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psychologa </w:t>
      </w:r>
    </w:p>
    <w:p w:rsidR="00C70660" w:rsidRP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terapeuty ds. uzależnień </w:t>
      </w:r>
    </w:p>
    <w:p w:rsidR="00C70660" w:rsidRP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interdyscyplinarnego ds. przeciwdziałania przemocy w rodzinie </w:t>
      </w:r>
    </w:p>
    <w:p w:rsidR="00C70660" w:rsidRDefault="00C70660" w:rsidP="00C706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 bezpłatnej pomocy prawnej </w:t>
      </w:r>
    </w:p>
    <w:p w:rsidR="00C70660" w:rsidRDefault="00C70660" w:rsidP="00C706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uczniowie szkół  z terenu naszej Gminy   mogą skorzystać</w:t>
      </w:r>
      <w:r w:rsidR="0084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  z pomocy  pedagoga  szkolnego lub Poradni psychologiczno-pedagogicznej w Zakopanem.</w:t>
      </w:r>
    </w:p>
    <w:p w:rsidR="00FE0886" w:rsidRDefault="00FE0886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0886" w:rsidRDefault="00FE0886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2468" w:rsidRDefault="00726559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Placówki wsparcia dziennego. </w:t>
      </w:r>
    </w:p>
    <w:p w:rsidR="00FE0886" w:rsidRDefault="00FE0886" w:rsidP="00726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0886" w:rsidRDefault="00FE0886" w:rsidP="00FE0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886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Bukowina Tatrzańska nie funkcjonują jednostki organizacyjne wsparcia dziennego  dla dzieci i młodzieży .  Dużą rolę w zabezpieczeniu podstawowych potrzeb dziecka, w poczuciu jego bezpieczeństwa, rozwijaniu jego zainteresowań, organizowaniu czasu wolnego  spełniały zajęcia szkolne i pozaszkolne organizowane przez placówki oświatowe znajdujące się na terenie Gminy Bukowina Tatrzańska  , Bukowiańskie Centrum Kultury , Kluby Sportowe , Kościoły.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434E2"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>sześciu</w:t>
      </w:r>
      <w:r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</w:t>
      </w:r>
      <w:r w:rsidR="00B42E4E"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>ch podstawowych tj. w Jurgowie</w:t>
      </w:r>
      <w:r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Białce Tatrzańskiej , Bukowinie Tatrzańskiej , Czarnej Górze ,ul. </w:t>
      </w:r>
      <w:proofErr w:type="spellStart"/>
      <w:r w:rsidR="00C434E2"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>Nadwodnia</w:t>
      </w:r>
      <w:proofErr w:type="spellEnd"/>
      <w:r w:rsidR="00B42E4E"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>Leśnica</w:t>
      </w:r>
      <w:r w:rsidR="00B42E4E"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Groń </w:t>
      </w:r>
      <w:r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2E4E"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42E4E"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Rzepiska </w:t>
      </w:r>
      <w:r w:rsidRPr="00B4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świetlice szkolne ,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</w:t>
      </w:r>
      <w:r w:rsidR="0084179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formie opiekuńczo - wychowawczej.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Świetlice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40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dzieciom: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opiekę i wychowanie, </w:t>
      </w:r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2/ pomoc w nauce,</w:t>
      </w:r>
      <w:bookmarkStart w:id="0" w:name="_GoBack"/>
      <w:bookmarkEnd w:id="0"/>
    </w:p>
    <w:p w:rsidR="00E1640E" w:rsidRPr="00E1640E" w:rsidRDefault="00E1640E" w:rsidP="00E16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>3/ organizację czasu wolnego, zabawę oraz rozwój zainteresowań.</w:t>
      </w:r>
    </w:p>
    <w:p w:rsidR="00E1640E" w:rsidRDefault="00E1640E" w:rsidP="00E1640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realizując działania zapewnia wyposażenie pomieszczeń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726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konieczne do realizacji 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 zainteresowania oraz opiekę kadry pedagogicznej.</w:t>
      </w:r>
    </w:p>
    <w:p w:rsidR="00AB4CD4" w:rsidRPr="00FE0886" w:rsidRDefault="00E1640E" w:rsidP="00E1640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niektórych szkołach </w:t>
      </w:r>
      <w:r w:rsidR="00AB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aktywnie i z pożytkiem spędzić wolny czas  dla dzieci </w:t>
      </w:r>
      <w:r w:rsidR="007967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4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młodzieży realizowane są zajęcia dodatkowe tj. kółka przedmiotowe , artystyczne, sportowe, techniczne , nauka gry w szachy    funkcjonują również drużyny harcerskie oraz gromady zuchów. </w:t>
      </w:r>
    </w:p>
    <w:p w:rsidR="00FE0886" w:rsidRDefault="00FE0886" w:rsidP="00FE0886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0886">
        <w:rPr>
          <w:rFonts w:ascii="Times New Roman" w:eastAsia="Calibri" w:hAnsi="Times New Roman" w:cs="Times New Roman"/>
          <w:sz w:val="24"/>
          <w:szCs w:val="24"/>
        </w:rPr>
        <w:t xml:space="preserve">Bukowiańskie Centrum Kultury  dbając o tradycje ,  rozwój kultury i sztuki  oraz  integrację pokoleń  organizuje imprezy folklorystyczne , konkursy  , zajęcia dla dzieci , młodzieży oraz dorosłych  - szkoła ginących zawodów  ( np. </w:t>
      </w:r>
      <w:r w:rsidRPr="00FE08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rzeźba i snycerka , malarstwo na szkle , ceramika ). Funkcjonuje tutaj Regionalny Zespół Teatralny oraz zespoły regionalne pieśni i tańca. </w:t>
      </w:r>
    </w:p>
    <w:p w:rsidR="00894554" w:rsidRPr="00FE0886" w:rsidRDefault="00894554" w:rsidP="00FE0886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rozwój kultury i </w:t>
      </w:r>
      <w:r w:rsidR="00225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pielęgnowanie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tradycji  </w:t>
      </w:r>
      <w:r w:rsidR="00225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integrację środowiska wiejskiego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włączają się również funkcjonujące Koła Gospodyń Wiejskich , które poprzez swoje działania przekazują młodemu pokoleniu  dawne tradycje i zwyczaje</w:t>
      </w:r>
      <w:r w:rsidR="002251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E0886" w:rsidRDefault="00FE0886" w:rsidP="00073A5A">
      <w:pPr>
        <w:pStyle w:val="Nagwek2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lastRenderedPageBreak/>
        <w:t xml:space="preserve">Na terenie naszej gminy  funkcjonują kluby sportowe mające na celu  motywowanie do aktywności </w:t>
      </w:r>
      <w:r w:rsidR="00841797"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fizycznej </w:t>
      </w:r>
      <w:r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oraz aktywnego spędzania wolnego czasu  . </w:t>
      </w:r>
      <w:r w:rsidR="00073A5A"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</w:t>
      </w:r>
      <w:r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rganizowane są różnego rodzaju zajęcia sportowe dla dzieci , młodzieży oraz dorosłych .</w:t>
      </w:r>
      <w:r w:rsidR="00073A5A"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Dzieci i młodzież </w:t>
      </w:r>
      <w:r w:rsid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oraz dorośli </w:t>
      </w:r>
      <w:r w:rsidR="00073A5A" w:rsidRPr="00073A5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mogą uczestniczyć w zajęciach organizowanych w 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G</w:t>
      </w:r>
      <w:r w:rsidR="00073A5A" w:rsidRP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minn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ym</w:t>
      </w:r>
      <w:r w:rsidR="00073A5A" w:rsidRP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C</w:t>
      </w:r>
      <w:r w:rsidR="00073A5A" w:rsidRP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entrum 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Rekreacji i Sportu w Białce T</w:t>
      </w:r>
      <w:r w:rsidR="00073A5A" w:rsidRP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atrzańskiej</w:t>
      </w:r>
      <w:r w:rsidR="00073A5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np. piłka nożna , karate . Znajduje się tam również siłownia .</w:t>
      </w:r>
    </w:p>
    <w:p w:rsidR="00073A5A" w:rsidRPr="00073A5A" w:rsidRDefault="00073A5A" w:rsidP="00073A5A">
      <w:pPr>
        <w:rPr>
          <w:lang w:eastAsia="pl-PL"/>
        </w:rPr>
      </w:pPr>
    </w:p>
    <w:p w:rsidR="00C70660" w:rsidRPr="009E6363" w:rsidRDefault="00841797" w:rsidP="009E6363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organizację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czasu wolnego </w:t>
      </w:r>
      <w:r w:rsidR="00D91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wskazanie pozytywnych wartości , zasad 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 dzieci , młodzieży i dorosłym włączają się również Kościoły z naszej Gminy  , gdzie   funkcjonują</w:t>
      </w:r>
      <w:r w:rsidR="009E6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m.in. 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grupy apostolskie,  zespół muzyczny </w:t>
      </w:r>
      <w:proofErr w:type="spellStart"/>
      <w:r w:rsidR="009E6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chola</w:t>
      </w:r>
      <w:proofErr w:type="spellEnd"/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 </w:t>
      </w:r>
      <w:r w:rsidR="009E6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Chó</w:t>
      </w:r>
      <w:r w:rsidR="00F92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gregoriański , grupy teatralne </w:t>
      </w:r>
      <w:r w:rsidR="00880C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967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137AE" w:rsidRDefault="009137AE" w:rsidP="00C70660"/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60">
        <w:rPr>
          <w:rFonts w:ascii="Times New Roman" w:hAnsi="Times New Roman" w:cs="Times New Roman"/>
          <w:b/>
          <w:bCs/>
          <w:sz w:val="24"/>
          <w:szCs w:val="24"/>
        </w:rPr>
        <w:t>Potrzeby związane z realizacją zadań z zakresu wspierania rodziny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1) Realizacja 3-letniego gminnego programu wspierania rodziny, o którym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mowa w art. 176 pkt 1 ustawy o </w:t>
      </w:r>
      <w:r w:rsidRPr="00C706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wspieraniu rodziny i systemie pieczy zastępczej  .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2) Kontynuacja zatrudnienia  Asystenta rodziny, celem zapewnienia wsparcia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rodzinom doświadczającym trudności w wypełnianiu funkcji opiekuńczo -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wychowawczych .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3) Kontynuacja realizacji  następujących form pomocy:</w:t>
      </w:r>
    </w:p>
    <w:p w:rsidR="00C70660" w:rsidRPr="00C70660" w:rsidRDefault="00C70660" w:rsidP="00C7066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psychologicznej dla dzieci i dorosłych</w:t>
      </w:r>
    </w:p>
    <w:p w:rsidR="00C70660" w:rsidRPr="00C70660" w:rsidRDefault="00C70660" w:rsidP="00C7066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>prawnej</w:t>
      </w:r>
    </w:p>
    <w:p w:rsidR="00C70660" w:rsidRPr="00C70660" w:rsidRDefault="00C70660" w:rsidP="00C7066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 xml:space="preserve">terapeuty </w:t>
      </w:r>
      <w:proofErr w:type="spellStart"/>
      <w:r w:rsidRPr="00C70660">
        <w:rPr>
          <w:rFonts w:ascii="Times New Roman" w:hAnsi="Times New Roman" w:cs="Times New Roman"/>
          <w:sz w:val="24"/>
          <w:szCs w:val="24"/>
        </w:rPr>
        <w:t>d.s</w:t>
      </w:r>
      <w:proofErr w:type="spellEnd"/>
      <w:r w:rsidRPr="00C70660">
        <w:rPr>
          <w:rFonts w:ascii="Times New Roman" w:hAnsi="Times New Roman" w:cs="Times New Roman"/>
          <w:sz w:val="24"/>
          <w:szCs w:val="24"/>
        </w:rPr>
        <w:t xml:space="preserve"> uzależnień</w:t>
      </w:r>
    </w:p>
    <w:p w:rsidR="00C70660" w:rsidRPr="00C70660" w:rsidRDefault="00C70660" w:rsidP="00C70660">
      <w:pPr>
        <w:autoSpaceDE w:val="0"/>
        <w:autoSpaceDN w:val="0"/>
        <w:adjustRightInd w:val="0"/>
        <w:spacing w:after="0" w:line="360" w:lineRule="auto"/>
        <w:ind w:left="960"/>
        <w:contextualSpacing/>
        <w:rPr>
          <w:rFonts w:ascii="Times New Roman" w:hAnsi="Times New Roman" w:cs="Times New Roman"/>
          <w:sz w:val="24"/>
          <w:szCs w:val="24"/>
        </w:rPr>
      </w:pPr>
    </w:p>
    <w:p w:rsidR="00C70660" w:rsidRDefault="00C70660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0660">
        <w:rPr>
          <w:rFonts w:ascii="Times New Roman" w:hAnsi="Times New Roman" w:cs="Times New Roman"/>
          <w:sz w:val="24"/>
          <w:szCs w:val="24"/>
        </w:rPr>
        <w:t xml:space="preserve">4) Finansowanie kosztów pobytu dzieci w placówkach opiekuńczo-wychowawczych  oraz </w:t>
      </w:r>
      <w:r w:rsidRPr="00C70660">
        <w:rPr>
          <w:rFonts w:ascii="Times New Roman" w:hAnsi="Times New Roman" w:cs="Times New Roman"/>
          <w:sz w:val="24"/>
          <w:szCs w:val="24"/>
        </w:rPr>
        <w:br/>
        <w:t xml:space="preserve">     rodzinach zastępczych.</w:t>
      </w:r>
      <w:r w:rsidR="009E6363">
        <w:rPr>
          <w:rFonts w:ascii="Times New Roman" w:hAnsi="Times New Roman" w:cs="Times New Roman"/>
          <w:sz w:val="24"/>
          <w:szCs w:val="24"/>
        </w:rPr>
        <w:br/>
      </w:r>
    </w:p>
    <w:p w:rsidR="009E6363" w:rsidRPr="00C70660" w:rsidRDefault="009E6363" w:rsidP="00C7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Finansowanie działalności świetlic szkolnych </w:t>
      </w:r>
    </w:p>
    <w:sectPr w:rsidR="009E6363" w:rsidRPr="00C7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BD"/>
    <w:multiLevelType w:val="hybridMultilevel"/>
    <w:tmpl w:val="BB2A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7AFC"/>
    <w:multiLevelType w:val="hybridMultilevel"/>
    <w:tmpl w:val="CD70C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6F91"/>
    <w:multiLevelType w:val="hybridMultilevel"/>
    <w:tmpl w:val="D72AF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04FDF"/>
    <w:multiLevelType w:val="hybridMultilevel"/>
    <w:tmpl w:val="8CC27D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D0C4A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476D1"/>
    <w:multiLevelType w:val="multilevel"/>
    <w:tmpl w:val="B93239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B785D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56254"/>
    <w:multiLevelType w:val="hybridMultilevel"/>
    <w:tmpl w:val="D6760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32C00"/>
    <w:multiLevelType w:val="hybridMultilevel"/>
    <w:tmpl w:val="8FFEB0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765D3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2735F"/>
    <w:multiLevelType w:val="hybridMultilevel"/>
    <w:tmpl w:val="CAA25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6268C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31077"/>
    <w:multiLevelType w:val="hybridMultilevel"/>
    <w:tmpl w:val="7ECA688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61AF4F80"/>
    <w:multiLevelType w:val="multilevel"/>
    <w:tmpl w:val="0334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455B3"/>
    <w:multiLevelType w:val="multilevel"/>
    <w:tmpl w:val="AE683B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30FBA"/>
    <w:multiLevelType w:val="hybridMultilevel"/>
    <w:tmpl w:val="2DEAC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A6334"/>
    <w:multiLevelType w:val="hybridMultilevel"/>
    <w:tmpl w:val="282A5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16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59"/>
    <w:rsid w:val="000268B5"/>
    <w:rsid w:val="00073A5A"/>
    <w:rsid w:val="00075BFB"/>
    <w:rsid w:val="001A57CE"/>
    <w:rsid w:val="0022514C"/>
    <w:rsid w:val="002D7BB2"/>
    <w:rsid w:val="00377F71"/>
    <w:rsid w:val="00420658"/>
    <w:rsid w:val="00461D5B"/>
    <w:rsid w:val="004A51E4"/>
    <w:rsid w:val="0054084D"/>
    <w:rsid w:val="00581DC9"/>
    <w:rsid w:val="005C2DDB"/>
    <w:rsid w:val="005D0F8B"/>
    <w:rsid w:val="00612411"/>
    <w:rsid w:val="006A2B3E"/>
    <w:rsid w:val="006F0512"/>
    <w:rsid w:val="00726559"/>
    <w:rsid w:val="00796745"/>
    <w:rsid w:val="007D3421"/>
    <w:rsid w:val="008050E1"/>
    <w:rsid w:val="00831E5C"/>
    <w:rsid w:val="00841797"/>
    <w:rsid w:val="00880C8F"/>
    <w:rsid w:val="00894554"/>
    <w:rsid w:val="008A3195"/>
    <w:rsid w:val="009137AE"/>
    <w:rsid w:val="00916581"/>
    <w:rsid w:val="00981D5E"/>
    <w:rsid w:val="009E6363"/>
    <w:rsid w:val="00A14219"/>
    <w:rsid w:val="00A25847"/>
    <w:rsid w:val="00A90E57"/>
    <w:rsid w:val="00AB4CD4"/>
    <w:rsid w:val="00B42E4E"/>
    <w:rsid w:val="00C434E2"/>
    <w:rsid w:val="00C70660"/>
    <w:rsid w:val="00C92950"/>
    <w:rsid w:val="00D1356D"/>
    <w:rsid w:val="00D600EC"/>
    <w:rsid w:val="00D908C1"/>
    <w:rsid w:val="00D919C7"/>
    <w:rsid w:val="00DC0D1B"/>
    <w:rsid w:val="00E10AA4"/>
    <w:rsid w:val="00E1640E"/>
    <w:rsid w:val="00E20671"/>
    <w:rsid w:val="00E64219"/>
    <w:rsid w:val="00EB2468"/>
    <w:rsid w:val="00F14C97"/>
    <w:rsid w:val="00F44E94"/>
    <w:rsid w:val="00F60737"/>
    <w:rsid w:val="00F92A75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8B"/>
    <w:pPr>
      <w:ind w:left="720"/>
      <w:contextualSpacing/>
    </w:pPr>
  </w:style>
  <w:style w:type="paragraph" w:styleId="Bezodstpw">
    <w:name w:val="No Spacing"/>
    <w:uiPriority w:val="1"/>
    <w:qFormat/>
    <w:rsid w:val="008A31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8A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5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D3421"/>
  </w:style>
  <w:style w:type="character" w:customStyle="1" w:styleId="Nagwek2Znak">
    <w:name w:val="Nagłówek 2 Znak"/>
    <w:basedOn w:val="Domylnaczcionkaakapitu"/>
    <w:link w:val="Nagwek2"/>
    <w:uiPriority w:val="9"/>
    <w:rsid w:val="00073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8B"/>
    <w:pPr>
      <w:ind w:left="720"/>
      <w:contextualSpacing/>
    </w:pPr>
  </w:style>
  <w:style w:type="paragraph" w:styleId="Bezodstpw">
    <w:name w:val="No Spacing"/>
    <w:uiPriority w:val="1"/>
    <w:qFormat/>
    <w:rsid w:val="008A31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8A3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5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D3421"/>
  </w:style>
  <w:style w:type="character" w:customStyle="1" w:styleId="Nagwek2Znak">
    <w:name w:val="Nagłówek 2 Znak"/>
    <w:basedOn w:val="Domylnaczcionkaakapitu"/>
    <w:link w:val="Nagwek2"/>
    <w:uiPriority w:val="9"/>
    <w:rsid w:val="00073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2551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23</cp:revision>
  <cp:lastPrinted>2022-03-14T10:49:00Z</cp:lastPrinted>
  <dcterms:created xsi:type="dcterms:W3CDTF">2019-03-28T10:39:00Z</dcterms:created>
  <dcterms:modified xsi:type="dcterms:W3CDTF">2022-03-22T08:29:00Z</dcterms:modified>
</cp:coreProperties>
</file>